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638DD" w14:textId="77777777" w:rsidR="0020726B" w:rsidRDefault="0020726B" w:rsidP="0020726B">
      <w:pPr>
        <w:tabs>
          <w:tab w:val="left" w:pos="3165"/>
          <w:tab w:val="center" w:pos="4491"/>
        </w:tabs>
        <w:jc w:val="center"/>
        <w:rPr>
          <w:b/>
          <w:caps/>
          <w:szCs w:val="26"/>
        </w:rPr>
      </w:pPr>
      <w:r>
        <w:rPr>
          <w:b/>
          <w:noProof/>
          <w:szCs w:val="26"/>
        </w:rPr>
        <w:t>BEFORE THE</w:t>
      </w:r>
      <w:r>
        <w:rPr>
          <w:b/>
          <w:caps/>
          <w:szCs w:val="26"/>
        </w:rPr>
        <w:t xml:space="preserve"> ADMINISTRATIVE JUDGE ON BEHALF OF</w:t>
      </w:r>
    </w:p>
    <w:p w14:paraId="3D50675A" w14:textId="4024115F" w:rsidR="001A7899" w:rsidRPr="00B27A4A" w:rsidRDefault="0020726B" w:rsidP="001A7899">
      <w:pPr>
        <w:jc w:val="center"/>
        <w:rPr>
          <w:b/>
          <w:u w:val="single"/>
        </w:rPr>
      </w:pPr>
      <w:r>
        <w:rPr>
          <w:b/>
          <w:caps/>
          <w:szCs w:val="26"/>
        </w:rPr>
        <w:t>THE TENNESSEE BOARD OF EQUALIZATION</w:t>
      </w:r>
    </w:p>
    <w:p w14:paraId="5099CEB9" w14:textId="77777777" w:rsidR="001A7899" w:rsidRPr="00B27A4A" w:rsidRDefault="001A7899" w:rsidP="001A7899">
      <w:pPr>
        <w:jc w:val="center"/>
        <w:rPr>
          <w:b/>
          <w:u w:val="single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80"/>
        <w:gridCol w:w="4680"/>
      </w:tblGrid>
      <w:tr w:rsidR="001A7899" w:rsidRPr="00D944F9" w14:paraId="3CC32EF7" w14:textId="77777777" w:rsidTr="004875F7">
        <w:tc>
          <w:tcPr>
            <w:tcW w:w="2500" w:type="pct"/>
            <w:tcBorders>
              <w:right w:val="single" w:sz="4" w:space="0" w:color="auto"/>
            </w:tcBorders>
          </w:tcPr>
          <w:p w14:paraId="0E521FE0" w14:textId="77777777" w:rsidR="001A7899" w:rsidRDefault="001A7899" w:rsidP="004875F7">
            <w:pPr>
              <w:rPr>
                <w:b/>
              </w:rPr>
            </w:pPr>
            <w:r w:rsidRPr="00D944F9">
              <w:rPr>
                <w:b/>
              </w:rPr>
              <w:t xml:space="preserve">IN </w:t>
            </w:r>
            <w:r>
              <w:rPr>
                <w:b/>
              </w:rPr>
              <w:t>THE MATTER OF:</w:t>
            </w:r>
          </w:p>
          <w:p w14:paraId="379C5FAE" w14:textId="6F5AED65" w:rsidR="00BF65F3" w:rsidRPr="00D944F9" w:rsidRDefault="00BF65F3" w:rsidP="004875F7">
            <w:pPr>
              <w:rPr>
                <w:b/>
                <w:u w:val="single"/>
              </w:rPr>
            </w:pPr>
          </w:p>
        </w:tc>
        <w:tc>
          <w:tcPr>
            <w:tcW w:w="2500" w:type="pct"/>
            <w:tcBorders>
              <w:left w:val="single" w:sz="4" w:space="0" w:color="auto"/>
            </w:tcBorders>
          </w:tcPr>
          <w:p w14:paraId="050F7333" w14:textId="77777777" w:rsidR="001A7899" w:rsidRPr="00D944F9" w:rsidRDefault="001A7899" w:rsidP="004875F7">
            <w:pPr>
              <w:ind w:left="267"/>
              <w:rPr>
                <w:b/>
                <w:u w:val="single"/>
              </w:rPr>
            </w:pPr>
            <w:r>
              <w:rPr>
                <w:b/>
              </w:rPr>
              <w:t xml:space="preserve"> </w:t>
            </w:r>
          </w:p>
        </w:tc>
      </w:tr>
      <w:tr w:rsidR="001A7899" w:rsidRPr="00D944F9" w14:paraId="32F859FD" w14:textId="77777777" w:rsidTr="004875F7">
        <w:tc>
          <w:tcPr>
            <w:tcW w:w="2500" w:type="pct"/>
            <w:tcBorders>
              <w:right w:val="single" w:sz="4" w:space="0" w:color="auto"/>
            </w:tcBorders>
          </w:tcPr>
          <w:p w14:paraId="26ED7F7E" w14:textId="77777777" w:rsidR="001A7899" w:rsidRDefault="001A7899" w:rsidP="004875F7">
            <w:pPr>
              <w:rPr>
                <w:b/>
              </w:rPr>
            </w:pPr>
            <w:r w:rsidRPr="00B30FF5">
              <w:rPr>
                <w:b/>
                <w:highlight w:val="yellow"/>
              </w:rPr>
              <w:t>TAXPAYER NAME</w:t>
            </w:r>
            <w:r>
              <w:rPr>
                <w:b/>
              </w:rPr>
              <w:t>,</w:t>
            </w:r>
          </w:p>
          <w:p w14:paraId="0040BC60" w14:textId="77777777" w:rsidR="001A7899" w:rsidRDefault="001A7899" w:rsidP="004875F7">
            <w:pPr>
              <w:rPr>
                <w:b/>
              </w:rPr>
            </w:pPr>
            <w:r>
              <w:rPr>
                <w:b/>
              </w:rPr>
              <w:tab/>
              <w:t xml:space="preserve">Petitioner, </w:t>
            </w:r>
          </w:p>
          <w:p w14:paraId="4E8759CF" w14:textId="77777777" w:rsidR="001A7899" w:rsidRDefault="001A7899" w:rsidP="004875F7">
            <w:pPr>
              <w:rPr>
                <w:b/>
              </w:rPr>
            </w:pPr>
          </w:p>
          <w:p w14:paraId="398D371D" w14:textId="77777777" w:rsidR="001A7899" w:rsidRDefault="001A7899" w:rsidP="004875F7">
            <w:pPr>
              <w:rPr>
                <w:b/>
              </w:rPr>
            </w:pPr>
            <w:r>
              <w:rPr>
                <w:b/>
              </w:rPr>
              <w:t xml:space="preserve">v. </w:t>
            </w:r>
          </w:p>
          <w:p w14:paraId="79881E63" w14:textId="77777777" w:rsidR="001A7899" w:rsidRDefault="001A7899" w:rsidP="004875F7">
            <w:pPr>
              <w:rPr>
                <w:b/>
              </w:rPr>
            </w:pPr>
          </w:p>
          <w:p w14:paraId="7602A769" w14:textId="77777777" w:rsidR="001A7899" w:rsidRDefault="001A7899" w:rsidP="004875F7">
            <w:pPr>
              <w:rPr>
                <w:b/>
              </w:rPr>
            </w:pPr>
            <w:r w:rsidRPr="00B30FF5">
              <w:rPr>
                <w:b/>
                <w:highlight w:val="yellow"/>
              </w:rPr>
              <w:t>COUNTY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COUNTY</w:t>
            </w:r>
            <w:proofErr w:type="spellEnd"/>
            <w:r>
              <w:rPr>
                <w:b/>
              </w:rPr>
              <w:t xml:space="preserve"> ASSESSOR’S OFFICE, </w:t>
            </w:r>
          </w:p>
          <w:p w14:paraId="5EDD5344" w14:textId="77777777" w:rsidR="001A7899" w:rsidRPr="00D944F9" w:rsidRDefault="001A7899" w:rsidP="004875F7">
            <w:pPr>
              <w:rPr>
                <w:b/>
              </w:rPr>
            </w:pPr>
            <w:r>
              <w:rPr>
                <w:b/>
              </w:rPr>
              <w:tab/>
              <w:t>Respondent.</w:t>
            </w:r>
          </w:p>
        </w:tc>
        <w:tc>
          <w:tcPr>
            <w:tcW w:w="2500" w:type="pct"/>
            <w:tcBorders>
              <w:left w:val="single" w:sz="4" w:space="0" w:color="auto"/>
            </w:tcBorders>
          </w:tcPr>
          <w:p w14:paraId="6BD035BC" w14:textId="77777777" w:rsidR="001A7899" w:rsidRDefault="001A7899" w:rsidP="004875F7">
            <w:pPr>
              <w:rPr>
                <w:b/>
                <w:u w:val="single"/>
              </w:rPr>
            </w:pPr>
          </w:p>
          <w:p w14:paraId="2DAA6BED" w14:textId="77777777" w:rsidR="001A7899" w:rsidRDefault="001A7899" w:rsidP="004875F7">
            <w:pPr>
              <w:rPr>
                <w:b/>
              </w:rPr>
            </w:pPr>
            <w:r w:rsidRPr="00B30FF5">
              <w:rPr>
                <w:b/>
              </w:rPr>
              <w:t xml:space="preserve">APD Case No. </w:t>
            </w:r>
            <w:r>
              <w:rPr>
                <w:b/>
              </w:rPr>
              <w:t>(</w:t>
            </w:r>
            <w:r w:rsidRPr="008B083E">
              <w:rPr>
                <w:b/>
                <w:highlight w:val="yellow"/>
              </w:rPr>
              <w:t>If Known/Created</w:t>
            </w:r>
            <w:r>
              <w:rPr>
                <w:b/>
              </w:rPr>
              <w:t>)</w:t>
            </w:r>
          </w:p>
          <w:p w14:paraId="7DFB3C09" w14:textId="77777777" w:rsidR="001A7899" w:rsidRDefault="001A7899" w:rsidP="004875F7">
            <w:pPr>
              <w:rPr>
                <w:b/>
              </w:rPr>
            </w:pPr>
          </w:p>
          <w:p w14:paraId="2A3B166A" w14:textId="77777777" w:rsidR="001A7899" w:rsidRPr="00B30FF5" w:rsidRDefault="001A7899" w:rsidP="004875F7">
            <w:pPr>
              <w:rPr>
                <w:b/>
              </w:rPr>
            </w:pPr>
            <w:r>
              <w:rPr>
                <w:b/>
              </w:rPr>
              <w:t>SBOE Case No. /</w:t>
            </w:r>
            <w:r w:rsidRPr="00B30FF5">
              <w:rPr>
                <w:b/>
              </w:rPr>
              <w:t xml:space="preserve"> Parcel ID: </w:t>
            </w:r>
          </w:p>
          <w:p w14:paraId="37D79EC6" w14:textId="77777777" w:rsidR="001A7899" w:rsidRPr="00B30FF5" w:rsidRDefault="001A7899" w:rsidP="004875F7">
            <w:pPr>
              <w:rPr>
                <w:b/>
              </w:rPr>
            </w:pPr>
            <w:r w:rsidRPr="00B30FF5">
              <w:rPr>
                <w:b/>
                <w:highlight w:val="yellow"/>
              </w:rPr>
              <w:t>######</w:t>
            </w:r>
            <w:r w:rsidRPr="00B30FF5">
              <w:rPr>
                <w:b/>
              </w:rPr>
              <w:t xml:space="preserve"> / </w:t>
            </w:r>
            <w:r w:rsidRPr="00B30FF5">
              <w:rPr>
                <w:b/>
                <w:highlight w:val="yellow"/>
              </w:rPr>
              <w:t>Parcel Identifier</w:t>
            </w:r>
          </w:p>
          <w:p w14:paraId="65F2E998" w14:textId="77777777" w:rsidR="001A7899" w:rsidRPr="00D944F9" w:rsidRDefault="001A7899" w:rsidP="004875F7">
            <w:pPr>
              <w:rPr>
                <w:b/>
                <w:u w:val="single"/>
              </w:rPr>
            </w:pPr>
          </w:p>
        </w:tc>
      </w:tr>
    </w:tbl>
    <w:p w14:paraId="35B831F8" w14:textId="77777777" w:rsidR="001A7899" w:rsidRDefault="001A7899" w:rsidP="007012BB">
      <w:pPr>
        <w:spacing w:line="480" w:lineRule="auto"/>
        <w:jc w:val="center"/>
        <w:rPr>
          <w:u w:val="single"/>
        </w:rPr>
      </w:pPr>
    </w:p>
    <w:p w14:paraId="75D955A5" w14:textId="2B6AA7E8" w:rsidR="00407BF9" w:rsidRDefault="00407BF9" w:rsidP="007012BB">
      <w:pPr>
        <w:spacing w:line="480" w:lineRule="auto"/>
        <w:jc w:val="center"/>
        <w:rPr>
          <w:u w:val="single"/>
        </w:rPr>
      </w:pPr>
      <w:r>
        <w:rPr>
          <w:u w:val="single"/>
        </w:rPr>
        <w:t>ORDER OF DISMISSAL</w:t>
      </w:r>
    </w:p>
    <w:p w14:paraId="2DB79108" w14:textId="40A1B7FF" w:rsidR="00407BF9" w:rsidRDefault="00407BF9" w:rsidP="007012BB">
      <w:pPr>
        <w:spacing w:line="480" w:lineRule="auto"/>
        <w:jc w:val="both"/>
      </w:pPr>
      <w:r>
        <w:tab/>
        <w:t xml:space="preserve">The </w:t>
      </w:r>
      <w:r w:rsidR="001A7899">
        <w:t>Petitioner</w:t>
      </w:r>
      <w:r>
        <w:t xml:space="preserve"> having withdrawn the</w:t>
      </w:r>
      <w:r w:rsidR="001A7899">
        <w:t xml:space="preserve"> above</w:t>
      </w:r>
      <w:r w:rsidR="00F15000">
        <w:t>-</w:t>
      </w:r>
      <w:r w:rsidR="001A7899">
        <w:t>captioned</w:t>
      </w:r>
      <w:r>
        <w:t xml:space="preserve"> appeal, it is hereby ORDERED that this appeal </w:t>
      </w:r>
      <w:r w:rsidR="00933847">
        <w:t>is</w:t>
      </w:r>
      <w:r>
        <w:t xml:space="preserve"> DISMISSED. </w:t>
      </w:r>
    </w:p>
    <w:p w14:paraId="6E55A2C7" w14:textId="511F4B78" w:rsidR="00A94FB1" w:rsidRDefault="00A94FB1" w:rsidP="00A94FB1">
      <w:pPr>
        <w:spacing w:line="480" w:lineRule="auto"/>
        <w:ind w:firstLine="720"/>
        <w:jc w:val="both"/>
      </w:pPr>
      <w:bookmarkStart w:id="0" w:name="_Hlk139529020"/>
      <w:r>
        <w:t>Any other pending proceedings including, but not limited to, a Pre-Hearing Conference, Contested Case Hearing, Scheduling Conference, Case Management, or Status Conference, are CANC</w:t>
      </w:r>
      <w:r w:rsidR="009A41BD">
        <w:t>E</w:t>
      </w:r>
      <w:r>
        <w:t xml:space="preserve">LED. </w:t>
      </w:r>
    </w:p>
    <w:p w14:paraId="76439D92" w14:textId="2BE34BD0" w:rsidR="00407BF9" w:rsidRPr="00A94FB1" w:rsidRDefault="00A94FB1" w:rsidP="00A94FB1">
      <w:pPr>
        <w:spacing w:line="480" w:lineRule="auto"/>
        <w:ind w:firstLine="720"/>
        <w:jc w:val="both"/>
      </w:pPr>
      <w:r w:rsidRPr="00A82BE7">
        <w:t xml:space="preserve">Delinquency penalty and interest postponed </w:t>
      </w:r>
      <w:r>
        <w:t xml:space="preserve">during the pendency of this appeal shall </w:t>
      </w:r>
      <w:r w:rsidRPr="00A82BE7">
        <w:t>begin</w:t>
      </w:r>
      <w:r>
        <w:t xml:space="preserve"> </w:t>
      </w:r>
      <w:r w:rsidRPr="00A82BE7">
        <w:t xml:space="preserve">to accrue thirty (30) days after issuance of </w:t>
      </w:r>
      <w:r>
        <w:t>this ORDER. Tenn. Code Ann. § 67-5-1512(b)(4).</w:t>
      </w:r>
      <w:bookmarkEnd w:id="0"/>
      <w:r>
        <w:rPr>
          <w:rStyle w:val="FootnoteReference"/>
        </w:rPr>
        <w:footnoteReference w:id="1"/>
      </w:r>
    </w:p>
    <w:p w14:paraId="1B00D6B0" w14:textId="77777777" w:rsidR="00407BF9" w:rsidRDefault="00407BF9" w:rsidP="009669BE">
      <w:pPr>
        <w:spacing w:line="360" w:lineRule="auto"/>
        <w:ind w:firstLine="720"/>
        <w:jc w:val="both"/>
      </w:pPr>
      <w:r w:rsidRPr="00B27A4A">
        <w:t xml:space="preserve">ENTERED this </w:t>
      </w:r>
      <w:r>
        <w:t>________ day of ____________________ 20_____</w:t>
      </w:r>
      <w:r w:rsidRPr="00B27A4A">
        <w:t>.</w:t>
      </w:r>
    </w:p>
    <w:p w14:paraId="42FA07D5" w14:textId="08A137B8" w:rsidR="00407BF9" w:rsidRPr="00B27A4A" w:rsidRDefault="00407BF9" w:rsidP="00A94FB1">
      <w:pPr>
        <w:tabs>
          <w:tab w:val="left" w:pos="3975"/>
        </w:tabs>
        <w:spacing w:line="480" w:lineRule="auto"/>
      </w:pPr>
    </w:p>
    <w:p w14:paraId="0D0B4DAC" w14:textId="247B261F" w:rsidR="00407BF9" w:rsidRPr="002B1585" w:rsidRDefault="00407BF9" w:rsidP="007012BB">
      <w:pPr>
        <w:rPr>
          <w:b/>
          <w:bCs/>
        </w:rPr>
      </w:pPr>
      <w:r w:rsidRPr="002B1585">
        <w:rPr>
          <w:b/>
          <w:bCs/>
        </w:rPr>
        <w:t>__________________________________</w:t>
      </w:r>
      <w:r w:rsidR="009A41BD">
        <w:rPr>
          <w:b/>
          <w:bCs/>
        </w:rPr>
        <w:tab/>
      </w:r>
      <w:r w:rsidR="009A41BD">
        <w:t>OR</w:t>
      </w:r>
      <w:r w:rsidR="009A41BD">
        <w:tab/>
      </w:r>
      <w:r w:rsidR="009A41BD" w:rsidRPr="002B1585">
        <w:rPr>
          <w:b/>
          <w:bCs/>
        </w:rPr>
        <w:t>__________________________________</w:t>
      </w:r>
    </w:p>
    <w:p w14:paraId="1C182918" w14:textId="724138E9" w:rsidR="001A7899" w:rsidRPr="00DD1DC5" w:rsidRDefault="001A7899" w:rsidP="001A7899">
      <w:pPr>
        <w:rPr>
          <w:b/>
        </w:rPr>
      </w:pPr>
      <w:r>
        <w:rPr>
          <w:b/>
        </w:rPr>
        <w:t xml:space="preserve">Executive Secretary </w:t>
      </w:r>
      <w:r w:rsidR="009A41BD">
        <w:rPr>
          <w:b/>
        </w:rPr>
        <w:tab/>
      </w:r>
      <w:r w:rsidR="009A41BD">
        <w:rPr>
          <w:b/>
        </w:rPr>
        <w:tab/>
      </w:r>
      <w:r w:rsidR="009A41BD">
        <w:rPr>
          <w:b/>
        </w:rPr>
        <w:tab/>
      </w:r>
      <w:r w:rsidR="009A41BD">
        <w:rPr>
          <w:b/>
        </w:rPr>
        <w:tab/>
      </w:r>
      <w:r w:rsidR="009A41BD">
        <w:rPr>
          <w:b/>
        </w:rPr>
        <w:tab/>
      </w:r>
      <w:r w:rsidR="003152A8">
        <w:rPr>
          <w:b/>
        </w:rPr>
        <w:t>Administrative Judge</w:t>
      </w:r>
      <w:r w:rsidR="009A41BD">
        <w:rPr>
          <w:b/>
        </w:rPr>
        <w:t xml:space="preserve"> </w:t>
      </w:r>
    </w:p>
    <w:p w14:paraId="65ED4F9D" w14:textId="4B3127B9" w:rsidR="001A7899" w:rsidRDefault="001A7899" w:rsidP="001A7899">
      <w:r>
        <w:t>State Board of Equalization</w:t>
      </w:r>
      <w:r w:rsidR="009A41BD">
        <w:tab/>
      </w:r>
      <w:r w:rsidR="009A41BD">
        <w:tab/>
      </w:r>
      <w:r w:rsidR="009A41BD">
        <w:tab/>
      </w:r>
      <w:r w:rsidR="009A41BD">
        <w:tab/>
        <w:t>Administrative Procedures Division</w:t>
      </w:r>
    </w:p>
    <w:p w14:paraId="5C142854" w14:textId="37CDBF65" w:rsidR="001A7899" w:rsidRDefault="001A7899" w:rsidP="001A7899">
      <w:r>
        <w:t>Cordell Hull Building</w:t>
      </w:r>
      <w:r w:rsidR="009A41BD">
        <w:tab/>
      </w:r>
      <w:r w:rsidR="009A41BD">
        <w:tab/>
      </w:r>
      <w:r w:rsidR="009A41BD">
        <w:tab/>
      </w:r>
      <w:r w:rsidR="009A41BD">
        <w:tab/>
      </w:r>
      <w:r w:rsidR="009A41BD">
        <w:tab/>
        <w:t>312 Rosa L. Parks Avenue</w:t>
      </w:r>
    </w:p>
    <w:p w14:paraId="0C5C06BF" w14:textId="6B3461B3" w:rsidR="001A7899" w:rsidRDefault="001A7899" w:rsidP="001A7899">
      <w:r>
        <w:t>425 Rep. John Lewis Way N.</w:t>
      </w:r>
      <w:r w:rsidR="009A41BD">
        <w:tab/>
      </w:r>
      <w:r w:rsidR="009A41BD">
        <w:tab/>
      </w:r>
      <w:r w:rsidR="009A41BD">
        <w:tab/>
      </w:r>
      <w:r w:rsidR="009A41BD">
        <w:tab/>
        <w:t>6</w:t>
      </w:r>
      <w:r w:rsidR="009A41BD" w:rsidRPr="00CD6F7D">
        <w:rPr>
          <w:vertAlign w:val="superscript"/>
        </w:rPr>
        <w:t>th</w:t>
      </w:r>
      <w:r w:rsidR="009A41BD">
        <w:t xml:space="preserve"> Floor, William R. Snodgrass Tower</w:t>
      </w:r>
    </w:p>
    <w:p w14:paraId="54BE9949" w14:textId="18ECF590" w:rsidR="009A41BD" w:rsidRDefault="001A7899" w:rsidP="009A41BD">
      <w:r>
        <w:t>Nashville, Tennessee 37243</w:t>
      </w:r>
      <w:r w:rsidR="009A41BD">
        <w:tab/>
      </w:r>
      <w:r w:rsidR="009A41BD">
        <w:tab/>
      </w:r>
      <w:r w:rsidR="009A41BD">
        <w:tab/>
      </w:r>
      <w:r w:rsidR="009A41BD">
        <w:tab/>
        <w:t>Nashville, Tennessee 37243</w:t>
      </w:r>
    </w:p>
    <w:p w14:paraId="417B73E6" w14:textId="2F0B6055" w:rsidR="001A7899" w:rsidRDefault="001A7899" w:rsidP="001A7899"/>
    <w:p w14:paraId="67DA8798" w14:textId="59412D63" w:rsidR="00407BF9" w:rsidRDefault="00407BF9" w:rsidP="001A7899">
      <w:pPr>
        <w:sectPr w:rsidR="00407BF9" w:rsidSect="00785020">
          <w:footerReference w:type="even" r:id="rId6"/>
          <w:footerReference w:type="default" r:id="rId7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CF8F285" w14:textId="157C97DC" w:rsidR="00407BF9" w:rsidRDefault="00407BF9" w:rsidP="007012BB"/>
    <w:p w14:paraId="65405E8F" w14:textId="77777777" w:rsidR="0020726B" w:rsidRDefault="0020726B" w:rsidP="0020726B">
      <w:pPr>
        <w:tabs>
          <w:tab w:val="left" w:pos="3165"/>
          <w:tab w:val="center" w:pos="4491"/>
        </w:tabs>
        <w:jc w:val="center"/>
        <w:rPr>
          <w:b/>
          <w:caps/>
          <w:szCs w:val="26"/>
        </w:rPr>
      </w:pPr>
      <w:r>
        <w:rPr>
          <w:b/>
          <w:noProof/>
          <w:szCs w:val="26"/>
        </w:rPr>
        <w:t>BEFORE THE</w:t>
      </w:r>
      <w:r>
        <w:rPr>
          <w:b/>
          <w:caps/>
          <w:szCs w:val="26"/>
        </w:rPr>
        <w:t xml:space="preserve"> ADMINISTRATIVE JUDGE ON BEHALF OF</w:t>
      </w:r>
    </w:p>
    <w:p w14:paraId="751802E1" w14:textId="03EA5C11" w:rsidR="001A7899" w:rsidRPr="00B27A4A" w:rsidRDefault="0020726B" w:rsidP="001A7899">
      <w:pPr>
        <w:jc w:val="center"/>
        <w:rPr>
          <w:b/>
          <w:u w:val="single"/>
        </w:rPr>
      </w:pPr>
      <w:r>
        <w:rPr>
          <w:b/>
          <w:caps/>
          <w:szCs w:val="26"/>
        </w:rPr>
        <w:t>THE TENNESSEE BOARD OF EQUALIZATION</w:t>
      </w:r>
    </w:p>
    <w:p w14:paraId="35336341" w14:textId="77777777" w:rsidR="001A7899" w:rsidRPr="00B27A4A" w:rsidRDefault="001A7899" w:rsidP="001A7899">
      <w:pPr>
        <w:jc w:val="center"/>
        <w:rPr>
          <w:b/>
          <w:u w:val="single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80"/>
        <w:gridCol w:w="4680"/>
      </w:tblGrid>
      <w:tr w:rsidR="001A7899" w:rsidRPr="00D944F9" w14:paraId="2EAEBF75" w14:textId="77777777" w:rsidTr="004875F7">
        <w:tc>
          <w:tcPr>
            <w:tcW w:w="2500" w:type="pct"/>
            <w:tcBorders>
              <w:right w:val="single" w:sz="4" w:space="0" w:color="auto"/>
            </w:tcBorders>
          </w:tcPr>
          <w:p w14:paraId="755250B8" w14:textId="77777777" w:rsidR="001A7899" w:rsidRDefault="001A7899" w:rsidP="004875F7">
            <w:pPr>
              <w:rPr>
                <w:b/>
              </w:rPr>
            </w:pPr>
            <w:r w:rsidRPr="00D944F9">
              <w:rPr>
                <w:b/>
              </w:rPr>
              <w:t xml:space="preserve">IN </w:t>
            </w:r>
            <w:r>
              <w:rPr>
                <w:b/>
              </w:rPr>
              <w:t>THE MATTER OF:</w:t>
            </w:r>
          </w:p>
          <w:p w14:paraId="0F7395A6" w14:textId="05B469FA" w:rsidR="0020726B" w:rsidRPr="00D944F9" w:rsidRDefault="0020726B" w:rsidP="004875F7">
            <w:pPr>
              <w:rPr>
                <w:b/>
                <w:u w:val="single"/>
              </w:rPr>
            </w:pPr>
          </w:p>
        </w:tc>
        <w:tc>
          <w:tcPr>
            <w:tcW w:w="2500" w:type="pct"/>
            <w:tcBorders>
              <w:left w:val="single" w:sz="4" w:space="0" w:color="auto"/>
            </w:tcBorders>
          </w:tcPr>
          <w:p w14:paraId="6040BD65" w14:textId="77777777" w:rsidR="001A7899" w:rsidRPr="00D944F9" w:rsidRDefault="001A7899" w:rsidP="004875F7">
            <w:pPr>
              <w:ind w:left="267"/>
              <w:rPr>
                <w:b/>
                <w:u w:val="single"/>
              </w:rPr>
            </w:pPr>
            <w:r>
              <w:rPr>
                <w:b/>
              </w:rPr>
              <w:t xml:space="preserve"> </w:t>
            </w:r>
          </w:p>
        </w:tc>
      </w:tr>
      <w:tr w:rsidR="001A7899" w:rsidRPr="00D944F9" w14:paraId="4B595A0C" w14:textId="77777777" w:rsidTr="004875F7">
        <w:tc>
          <w:tcPr>
            <w:tcW w:w="2500" w:type="pct"/>
            <w:tcBorders>
              <w:right w:val="single" w:sz="4" w:space="0" w:color="auto"/>
            </w:tcBorders>
          </w:tcPr>
          <w:p w14:paraId="00F3B756" w14:textId="77777777" w:rsidR="001A7899" w:rsidRDefault="001A7899" w:rsidP="004875F7">
            <w:pPr>
              <w:rPr>
                <w:b/>
              </w:rPr>
            </w:pPr>
            <w:r w:rsidRPr="00B30FF5">
              <w:rPr>
                <w:b/>
                <w:highlight w:val="yellow"/>
              </w:rPr>
              <w:t>TAXPAYER NAME</w:t>
            </w:r>
            <w:r>
              <w:rPr>
                <w:b/>
              </w:rPr>
              <w:t>,</w:t>
            </w:r>
          </w:p>
          <w:p w14:paraId="20CD0AD4" w14:textId="77777777" w:rsidR="001A7899" w:rsidRDefault="001A7899" w:rsidP="004875F7">
            <w:pPr>
              <w:rPr>
                <w:b/>
              </w:rPr>
            </w:pPr>
            <w:r>
              <w:rPr>
                <w:b/>
              </w:rPr>
              <w:tab/>
              <w:t xml:space="preserve">Petitioner, </w:t>
            </w:r>
          </w:p>
          <w:p w14:paraId="75251D69" w14:textId="77777777" w:rsidR="001A7899" w:rsidRDefault="001A7899" w:rsidP="004875F7">
            <w:pPr>
              <w:rPr>
                <w:b/>
              </w:rPr>
            </w:pPr>
          </w:p>
          <w:p w14:paraId="2BE64BE8" w14:textId="77777777" w:rsidR="001A7899" w:rsidRDefault="001A7899" w:rsidP="004875F7">
            <w:pPr>
              <w:rPr>
                <w:b/>
              </w:rPr>
            </w:pPr>
            <w:r>
              <w:rPr>
                <w:b/>
              </w:rPr>
              <w:t xml:space="preserve">v. </w:t>
            </w:r>
          </w:p>
          <w:p w14:paraId="3CFABDCD" w14:textId="77777777" w:rsidR="001A7899" w:rsidRDefault="001A7899" w:rsidP="004875F7">
            <w:pPr>
              <w:rPr>
                <w:b/>
              </w:rPr>
            </w:pPr>
          </w:p>
          <w:p w14:paraId="7A5035FD" w14:textId="77777777" w:rsidR="001A7899" w:rsidRDefault="001A7899" w:rsidP="004875F7">
            <w:pPr>
              <w:rPr>
                <w:b/>
              </w:rPr>
            </w:pPr>
            <w:r w:rsidRPr="00B30FF5">
              <w:rPr>
                <w:b/>
                <w:highlight w:val="yellow"/>
              </w:rPr>
              <w:t>COUNTY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COUNTY</w:t>
            </w:r>
            <w:proofErr w:type="spellEnd"/>
            <w:r>
              <w:rPr>
                <w:b/>
              </w:rPr>
              <w:t xml:space="preserve"> ASSESSOR’S OFFICE, </w:t>
            </w:r>
          </w:p>
          <w:p w14:paraId="723426EA" w14:textId="77777777" w:rsidR="001A7899" w:rsidRPr="00D944F9" w:rsidRDefault="001A7899" w:rsidP="004875F7">
            <w:pPr>
              <w:rPr>
                <w:b/>
              </w:rPr>
            </w:pPr>
            <w:r>
              <w:rPr>
                <w:b/>
              </w:rPr>
              <w:tab/>
              <w:t>Respondent.</w:t>
            </w:r>
          </w:p>
        </w:tc>
        <w:tc>
          <w:tcPr>
            <w:tcW w:w="2500" w:type="pct"/>
            <w:tcBorders>
              <w:left w:val="single" w:sz="4" w:space="0" w:color="auto"/>
            </w:tcBorders>
          </w:tcPr>
          <w:p w14:paraId="55C5D086" w14:textId="77777777" w:rsidR="001A7899" w:rsidRDefault="001A7899" w:rsidP="004875F7">
            <w:pPr>
              <w:rPr>
                <w:b/>
                <w:u w:val="single"/>
              </w:rPr>
            </w:pPr>
          </w:p>
          <w:p w14:paraId="20DD85B7" w14:textId="77777777" w:rsidR="001A7899" w:rsidRDefault="001A7899" w:rsidP="004875F7">
            <w:pPr>
              <w:rPr>
                <w:b/>
              </w:rPr>
            </w:pPr>
            <w:r w:rsidRPr="00B30FF5">
              <w:rPr>
                <w:b/>
              </w:rPr>
              <w:t xml:space="preserve">APD Case No. </w:t>
            </w:r>
            <w:r>
              <w:rPr>
                <w:b/>
              </w:rPr>
              <w:t>(</w:t>
            </w:r>
            <w:r w:rsidRPr="008B083E">
              <w:rPr>
                <w:b/>
                <w:highlight w:val="yellow"/>
              </w:rPr>
              <w:t>If Known/Created</w:t>
            </w:r>
            <w:r>
              <w:rPr>
                <w:b/>
              </w:rPr>
              <w:t>)</w:t>
            </w:r>
          </w:p>
          <w:p w14:paraId="6D5F7992" w14:textId="77777777" w:rsidR="001A7899" w:rsidRDefault="001A7899" w:rsidP="004875F7">
            <w:pPr>
              <w:rPr>
                <w:b/>
              </w:rPr>
            </w:pPr>
          </w:p>
          <w:p w14:paraId="02C7C9CF" w14:textId="77777777" w:rsidR="001A7899" w:rsidRPr="00B30FF5" w:rsidRDefault="001A7899" w:rsidP="004875F7">
            <w:pPr>
              <w:rPr>
                <w:b/>
              </w:rPr>
            </w:pPr>
            <w:r>
              <w:rPr>
                <w:b/>
              </w:rPr>
              <w:t>SBOE Case No. /</w:t>
            </w:r>
            <w:r w:rsidRPr="00B30FF5">
              <w:rPr>
                <w:b/>
              </w:rPr>
              <w:t xml:space="preserve"> Parcel ID: </w:t>
            </w:r>
          </w:p>
          <w:p w14:paraId="4595AFBD" w14:textId="77777777" w:rsidR="001A7899" w:rsidRPr="00B30FF5" w:rsidRDefault="001A7899" w:rsidP="004875F7">
            <w:pPr>
              <w:rPr>
                <w:b/>
              </w:rPr>
            </w:pPr>
            <w:r w:rsidRPr="00B30FF5">
              <w:rPr>
                <w:b/>
                <w:highlight w:val="yellow"/>
              </w:rPr>
              <w:t>######</w:t>
            </w:r>
            <w:r w:rsidRPr="00B30FF5">
              <w:rPr>
                <w:b/>
              </w:rPr>
              <w:t xml:space="preserve"> / </w:t>
            </w:r>
            <w:r w:rsidRPr="00B30FF5">
              <w:rPr>
                <w:b/>
                <w:highlight w:val="yellow"/>
              </w:rPr>
              <w:t>Parcel Identifier</w:t>
            </w:r>
          </w:p>
          <w:p w14:paraId="1A83BF94" w14:textId="77777777" w:rsidR="001A7899" w:rsidRPr="00D944F9" w:rsidRDefault="001A7899" w:rsidP="004875F7">
            <w:pPr>
              <w:rPr>
                <w:b/>
                <w:u w:val="single"/>
              </w:rPr>
            </w:pPr>
          </w:p>
        </w:tc>
      </w:tr>
    </w:tbl>
    <w:p w14:paraId="139223F2" w14:textId="77777777" w:rsidR="00427D6A" w:rsidRPr="00B27A4A" w:rsidRDefault="00427D6A" w:rsidP="002B1585">
      <w:pPr>
        <w:jc w:val="both"/>
      </w:pPr>
    </w:p>
    <w:p w14:paraId="09BBACC2" w14:textId="073BB168" w:rsidR="005863E0" w:rsidRPr="00B27A4A" w:rsidRDefault="001A7899" w:rsidP="002B1585">
      <w:pPr>
        <w:jc w:val="center"/>
        <w:rPr>
          <w:u w:val="single"/>
        </w:rPr>
      </w:pPr>
      <w:r>
        <w:rPr>
          <w:u w:val="single"/>
        </w:rPr>
        <w:t xml:space="preserve">NOTICE OF </w:t>
      </w:r>
      <w:r w:rsidR="005863E0">
        <w:rPr>
          <w:u w:val="single"/>
        </w:rPr>
        <w:t>WITHDRAW</w:t>
      </w:r>
      <w:r w:rsidR="00F15000">
        <w:rPr>
          <w:u w:val="single"/>
        </w:rPr>
        <w:t>AL</w:t>
      </w:r>
    </w:p>
    <w:p w14:paraId="7FDF3583" w14:textId="77777777" w:rsidR="005863E0" w:rsidRPr="00B27A4A" w:rsidRDefault="005863E0" w:rsidP="002B1585">
      <w:pPr>
        <w:jc w:val="both"/>
        <w:rPr>
          <w:u w:val="single"/>
        </w:rPr>
      </w:pPr>
    </w:p>
    <w:p w14:paraId="3924C294" w14:textId="7359F54A" w:rsidR="00407BF9" w:rsidRDefault="00A94FB1" w:rsidP="002B1585">
      <w:pPr>
        <w:spacing w:line="480" w:lineRule="auto"/>
        <w:ind w:firstLine="741"/>
        <w:jc w:val="both"/>
      </w:pPr>
      <w:r>
        <w:t>T</w:t>
      </w:r>
      <w:r w:rsidR="005863E0">
        <w:t xml:space="preserve">he </w:t>
      </w:r>
      <w:r w:rsidR="00562F82">
        <w:t>P</w:t>
      </w:r>
      <w:r w:rsidR="001A7899">
        <w:t>etitioner</w:t>
      </w:r>
      <w:r w:rsidR="005863E0">
        <w:t xml:space="preserve"> hereby withdraw</w:t>
      </w:r>
      <w:r w:rsidR="001A7899">
        <w:t>s</w:t>
      </w:r>
      <w:r w:rsidR="005863E0">
        <w:t xml:space="preserve"> the above-</w:t>
      </w:r>
      <w:r w:rsidR="001A7899">
        <w:t xml:space="preserve">captioned </w:t>
      </w:r>
      <w:r w:rsidR="005863E0">
        <w:t xml:space="preserve">appeal(s).  </w:t>
      </w:r>
    </w:p>
    <w:p w14:paraId="5E21FF35" w14:textId="77777777" w:rsidR="00407BF9" w:rsidRDefault="00407BF9" w:rsidP="002B1585">
      <w:pPr>
        <w:jc w:val="both"/>
      </w:pPr>
    </w:p>
    <w:p w14:paraId="67B4C027" w14:textId="4590C6A8" w:rsidR="00407BF9" w:rsidRPr="00407BF9" w:rsidRDefault="00407BF9" w:rsidP="002B1585">
      <w:pPr>
        <w:jc w:val="both"/>
      </w:pPr>
      <w:r w:rsidRPr="00407BF9">
        <w:t>Respectfully submitted,</w:t>
      </w:r>
    </w:p>
    <w:p w14:paraId="591C1ACD" w14:textId="77777777" w:rsidR="00407BF9" w:rsidRDefault="00407BF9" w:rsidP="002B1585">
      <w:pPr>
        <w:jc w:val="both"/>
      </w:pPr>
    </w:p>
    <w:p w14:paraId="3321C748" w14:textId="77777777" w:rsidR="00407BF9" w:rsidRDefault="00407BF9" w:rsidP="002B1585">
      <w:pPr>
        <w:jc w:val="both"/>
      </w:pPr>
    </w:p>
    <w:p w14:paraId="31E6E362" w14:textId="77777777" w:rsidR="00407BF9" w:rsidRDefault="00407BF9" w:rsidP="002B1585">
      <w:pPr>
        <w:jc w:val="both"/>
      </w:pPr>
    </w:p>
    <w:p w14:paraId="01ADF25C" w14:textId="09A5D436" w:rsidR="00407BF9" w:rsidRPr="002B1585" w:rsidRDefault="002B1585" w:rsidP="002B1585">
      <w:pPr>
        <w:jc w:val="both"/>
        <w:rPr>
          <w:b/>
          <w:bCs/>
        </w:rPr>
      </w:pPr>
      <w:r w:rsidRPr="002B1585">
        <w:rPr>
          <w:b/>
          <w:bCs/>
        </w:rPr>
        <w:t>______________________________</w:t>
      </w:r>
      <w:r w:rsidR="00407BF9" w:rsidRPr="002B1585">
        <w:rPr>
          <w:b/>
          <w:bCs/>
        </w:rPr>
        <w:t xml:space="preserve">                        </w:t>
      </w:r>
      <w:r>
        <w:rPr>
          <w:b/>
          <w:bCs/>
        </w:rPr>
        <w:t>_________________________________</w:t>
      </w:r>
      <w:r w:rsidR="00407BF9" w:rsidRPr="002B1585">
        <w:rPr>
          <w:b/>
          <w:bCs/>
        </w:rPr>
        <w:t xml:space="preserve">                                    </w:t>
      </w:r>
    </w:p>
    <w:p w14:paraId="0937590A" w14:textId="658BEF64" w:rsidR="00407BF9" w:rsidRDefault="00407BF9" w:rsidP="002B1585">
      <w:pPr>
        <w:jc w:val="both"/>
      </w:pPr>
      <w:r>
        <w:t>Print Name</w:t>
      </w:r>
      <w:r>
        <w:tab/>
      </w:r>
      <w:r w:rsidR="007012BB">
        <w:tab/>
      </w:r>
      <w:r w:rsidR="007012BB">
        <w:tab/>
      </w:r>
      <w:r w:rsidR="007012BB">
        <w:tab/>
      </w:r>
      <w:r w:rsidR="007012BB">
        <w:tab/>
      </w:r>
      <w:r w:rsidR="007012BB">
        <w:tab/>
      </w:r>
      <w:r>
        <w:t>Signature</w:t>
      </w:r>
    </w:p>
    <w:p w14:paraId="2B5F8F28" w14:textId="77777777" w:rsidR="00407BF9" w:rsidRDefault="00407BF9" w:rsidP="002B1585">
      <w:pPr>
        <w:jc w:val="both"/>
      </w:pPr>
    </w:p>
    <w:p w14:paraId="0C03B6AF" w14:textId="77777777" w:rsidR="00407BF9" w:rsidRDefault="00407BF9" w:rsidP="002B1585">
      <w:pPr>
        <w:jc w:val="both"/>
      </w:pPr>
    </w:p>
    <w:p w14:paraId="058414E8" w14:textId="77777777" w:rsidR="00407BF9" w:rsidRPr="007C2C3D" w:rsidRDefault="00407BF9" w:rsidP="002B1585">
      <w:pPr>
        <w:jc w:val="both"/>
      </w:pPr>
      <w:r w:rsidRPr="007C2C3D">
        <w:t>______________________________</w:t>
      </w:r>
    </w:p>
    <w:p w14:paraId="3722C264" w14:textId="77777777" w:rsidR="00407BF9" w:rsidRPr="003D6C4B" w:rsidRDefault="00407BF9" w:rsidP="002B1585">
      <w:pPr>
        <w:jc w:val="both"/>
      </w:pPr>
      <w:r>
        <w:t>Date</w:t>
      </w:r>
    </w:p>
    <w:p w14:paraId="566295DF" w14:textId="1F1C7B82" w:rsidR="00407BF9" w:rsidRDefault="00407BF9" w:rsidP="002B1585">
      <w:pPr>
        <w:jc w:val="both"/>
        <w:rPr>
          <w:b/>
          <w:u w:val="single"/>
        </w:rPr>
      </w:pPr>
    </w:p>
    <w:p w14:paraId="05AECF7D" w14:textId="77777777" w:rsidR="005863E0" w:rsidRDefault="005863E0" w:rsidP="002B1585">
      <w:pPr>
        <w:jc w:val="both"/>
      </w:pPr>
    </w:p>
    <w:p w14:paraId="42B105D1" w14:textId="4987AC8E" w:rsidR="00A940B9" w:rsidRPr="00A82BE7" w:rsidRDefault="00A940B9" w:rsidP="00A940B9">
      <w:pPr>
        <w:rPr>
          <w:bCs/>
        </w:rPr>
      </w:pPr>
    </w:p>
    <w:p w14:paraId="7A60ECCD" w14:textId="77777777" w:rsidR="005863E0" w:rsidRDefault="005863E0" w:rsidP="00612D19"/>
    <w:sectPr w:rsidR="005863E0" w:rsidSect="00785020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35121" w14:textId="77777777" w:rsidR="0006726A" w:rsidRDefault="0006726A">
      <w:r>
        <w:separator/>
      </w:r>
    </w:p>
  </w:endnote>
  <w:endnote w:type="continuationSeparator" w:id="0">
    <w:p w14:paraId="3631B5AC" w14:textId="77777777" w:rsidR="0006726A" w:rsidRDefault="00067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1A310" w14:textId="77777777" w:rsidR="00650FA6" w:rsidRDefault="00650FA6" w:rsidP="00B07A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6962F2" w14:textId="77777777" w:rsidR="00650FA6" w:rsidRDefault="00650F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E37C0" w14:textId="77777777" w:rsidR="000721C6" w:rsidRDefault="000721C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2803">
      <w:rPr>
        <w:noProof/>
      </w:rPr>
      <w:t>2</w:t>
    </w:r>
    <w:r>
      <w:rPr>
        <w:noProof/>
      </w:rPr>
      <w:fldChar w:fldCharType="end"/>
    </w:r>
  </w:p>
  <w:p w14:paraId="662D9FAF" w14:textId="77777777" w:rsidR="00650FA6" w:rsidRDefault="00650F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09E55" w14:textId="77777777" w:rsidR="0006726A" w:rsidRDefault="0006726A">
      <w:r>
        <w:separator/>
      </w:r>
    </w:p>
  </w:footnote>
  <w:footnote w:type="continuationSeparator" w:id="0">
    <w:p w14:paraId="0D877E60" w14:textId="77777777" w:rsidR="0006726A" w:rsidRDefault="0006726A">
      <w:r>
        <w:continuationSeparator/>
      </w:r>
    </w:p>
  </w:footnote>
  <w:footnote w:id="1">
    <w:p w14:paraId="08FEA083" w14:textId="77777777" w:rsidR="00A94FB1" w:rsidRPr="003B23F0" w:rsidRDefault="00A94FB1" w:rsidP="00A94FB1">
      <w:pPr>
        <w:pStyle w:val="FootnoteText"/>
        <w:jc w:val="both"/>
        <w:rPr>
          <w:sz w:val="22"/>
          <w:szCs w:val="22"/>
        </w:rPr>
      </w:pPr>
      <w:r w:rsidRPr="003B23F0">
        <w:rPr>
          <w:rStyle w:val="FootnoteReference"/>
          <w:sz w:val="22"/>
          <w:szCs w:val="22"/>
        </w:rPr>
        <w:footnoteRef/>
      </w:r>
      <w:r w:rsidRPr="003B23F0">
        <w:rPr>
          <w:sz w:val="22"/>
          <w:szCs w:val="22"/>
        </w:rPr>
        <w:t xml:space="preserve"> To find a copy of the official certificate</w:t>
      </w:r>
      <w:r>
        <w:rPr>
          <w:sz w:val="22"/>
          <w:szCs w:val="22"/>
        </w:rPr>
        <w:t>,</w:t>
      </w:r>
      <w:r w:rsidRPr="003B23F0">
        <w:rPr>
          <w:sz w:val="22"/>
          <w:szCs w:val="22"/>
        </w:rPr>
        <w:t xml:space="preserve"> search</w:t>
      </w:r>
      <w:r>
        <w:rPr>
          <w:sz w:val="22"/>
          <w:szCs w:val="22"/>
        </w:rPr>
        <w:t xml:space="preserve"> (using the SBOE case number)</w:t>
      </w:r>
      <w:r w:rsidRPr="003B23F0">
        <w:rPr>
          <w:sz w:val="22"/>
          <w:szCs w:val="22"/>
        </w:rPr>
        <w:t xml:space="preserve"> for the above</w:t>
      </w:r>
      <w:r>
        <w:rPr>
          <w:sz w:val="22"/>
          <w:szCs w:val="22"/>
        </w:rPr>
        <w:t>-</w:t>
      </w:r>
      <w:r w:rsidRPr="003B23F0">
        <w:rPr>
          <w:sz w:val="22"/>
          <w:szCs w:val="22"/>
        </w:rPr>
        <w:t xml:space="preserve">captioned appeal through the State Board of Equalization’s Public Portal available online at </w:t>
      </w:r>
      <w:r w:rsidRPr="00965CDF">
        <w:rPr>
          <w:sz w:val="22"/>
          <w:szCs w:val="22"/>
        </w:rPr>
        <w:t>http://www.comptroller.tn.gov/SBOE</w:t>
      </w:r>
      <w:r w:rsidRPr="003B23F0">
        <w:rPr>
          <w:sz w:val="22"/>
          <w:szCs w:val="22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38"/>
    <w:rsid w:val="0000601E"/>
    <w:rsid w:val="00007C97"/>
    <w:rsid w:val="00024247"/>
    <w:rsid w:val="00025520"/>
    <w:rsid w:val="0004731D"/>
    <w:rsid w:val="0006726A"/>
    <w:rsid w:val="000721C6"/>
    <w:rsid w:val="0008475E"/>
    <w:rsid w:val="00092EE4"/>
    <w:rsid w:val="00094A16"/>
    <w:rsid w:val="000D116F"/>
    <w:rsid w:val="000E25CC"/>
    <w:rsid w:val="00106D7D"/>
    <w:rsid w:val="00123C42"/>
    <w:rsid w:val="0012539A"/>
    <w:rsid w:val="0013709D"/>
    <w:rsid w:val="00176040"/>
    <w:rsid w:val="00196B24"/>
    <w:rsid w:val="001A7899"/>
    <w:rsid w:val="001D3C8E"/>
    <w:rsid w:val="001E17C6"/>
    <w:rsid w:val="001E1B58"/>
    <w:rsid w:val="00204864"/>
    <w:rsid w:val="0020726B"/>
    <w:rsid w:val="00211048"/>
    <w:rsid w:val="00232214"/>
    <w:rsid w:val="0023616E"/>
    <w:rsid w:val="0024184F"/>
    <w:rsid w:val="002569BE"/>
    <w:rsid w:val="002A2490"/>
    <w:rsid w:val="002B1585"/>
    <w:rsid w:val="002E4DD0"/>
    <w:rsid w:val="002F4D69"/>
    <w:rsid w:val="00302E24"/>
    <w:rsid w:val="003152A8"/>
    <w:rsid w:val="003255E5"/>
    <w:rsid w:val="00371C5B"/>
    <w:rsid w:val="0038247D"/>
    <w:rsid w:val="003938B3"/>
    <w:rsid w:val="003B1AFF"/>
    <w:rsid w:val="003C5C7F"/>
    <w:rsid w:val="003C6AF5"/>
    <w:rsid w:val="003D6C4B"/>
    <w:rsid w:val="00400137"/>
    <w:rsid w:val="004056BF"/>
    <w:rsid w:val="00407BF9"/>
    <w:rsid w:val="00427D6A"/>
    <w:rsid w:val="00483042"/>
    <w:rsid w:val="004B7A38"/>
    <w:rsid w:val="004C0161"/>
    <w:rsid w:val="004C2A77"/>
    <w:rsid w:val="004C2ADE"/>
    <w:rsid w:val="004E025F"/>
    <w:rsid w:val="004E2DC9"/>
    <w:rsid w:val="0050677B"/>
    <w:rsid w:val="00517DA6"/>
    <w:rsid w:val="005214FC"/>
    <w:rsid w:val="005462C7"/>
    <w:rsid w:val="00562F82"/>
    <w:rsid w:val="00575B91"/>
    <w:rsid w:val="005863E0"/>
    <w:rsid w:val="005B4798"/>
    <w:rsid w:val="005B6A12"/>
    <w:rsid w:val="005B6CBD"/>
    <w:rsid w:val="005E23DE"/>
    <w:rsid w:val="00611290"/>
    <w:rsid w:val="00612D19"/>
    <w:rsid w:val="00645A71"/>
    <w:rsid w:val="00650FA6"/>
    <w:rsid w:val="00655911"/>
    <w:rsid w:val="006E38B2"/>
    <w:rsid w:val="007012BB"/>
    <w:rsid w:val="0072582A"/>
    <w:rsid w:val="007303AD"/>
    <w:rsid w:val="00772102"/>
    <w:rsid w:val="0078306D"/>
    <w:rsid w:val="00785020"/>
    <w:rsid w:val="007A5124"/>
    <w:rsid w:val="007C2C3D"/>
    <w:rsid w:val="007E48E1"/>
    <w:rsid w:val="008021BC"/>
    <w:rsid w:val="00835C79"/>
    <w:rsid w:val="00852803"/>
    <w:rsid w:val="00883DC1"/>
    <w:rsid w:val="00884E59"/>
    <w:rsid w:val="008E0C48"/>
    <w:rsid w:val="008F1E0A"/>
    <w:rsid w:val="008F37C6"/>
    <w:rsid w:val="00930B9B"/>
    <w:rsid w:val="00933847"/>
    <w:rsid w:val="00956908"/>
    <w:rsid w:val="009669BE"/>
    <w:rsid w:val="009A41BD"/>
    <w:rsid w:val="009D3287"/>
    <w:rsid w:val="00A7728B"/>
    <w:rsid w:val="00A940B9"/>
    <w:rsid w:val="00A94B7A"/>
    <w:rsid w:val="00A94FB1"/>
    <w:rsid w:val="00AB35A9"/>
    <w:rsid w:val="00AE0AE0"/>
    <w:rsid w:val="00AF2DD5"/>
    <w:rsid w:val="00B07A4D"/>
    <w:rsid w:val="00B10B12"/>
    <w:rsid w:val="00B25241"/>
    <w:rsid w:val="00B27A4A"/>
    <w:rsid w:val="00B335E3"/>
    <w:rsid w:val="00B34309"/>
    <w:rsid w:val="00B44FCD"/>
    <w:rsid w:val="00B47EF0"/>
    <w:rsid w:val="00B632D5"/>
    <w:rsid w:val="00BB18D1"/>
    <w:rsid w:val="00BF4273"/>
    <w:rsid w:val="00BF65F3"/>
    <w:rsid w:val="00C05E78"/>
    <w:rsid w:val="00CB3DA8"/>
    <w:rsid w:val="00CD72F0"/>
    <w:rsid w:val="00D00B03"/>
    <w:rsid w:val="00D03E73"/>
    <w:rsid w:val="00D05075"/>
    <w:rsid w:val="00D36F61"/>
    <w:rsid w:val="00D56C6E"/>
    <w:rsid w:val="00D767CB"/>
    <w:rsid w:val="00D83369"/>
    <w:rsid w:val="00D944F9"/>
    <w:rsid w:val="00E254CF"/>
    <w:rsid w:val="00E472FE"/>
    <w:rsid w:val="00E84906"/>
    <w:rsid w:val="00EA4D41"/>
    <w:rsid w:val="00EB0AFE"/>
    <w:rsid w:val="00EC4513"/>
    <w:rsid w:val="00ED4B16"/>
    <w:rsid w:val="00F15000"/>
    <w:rsid w:val="00F52E11"/>
    <w:rsid w:val="00F67ACE"/>
    <w:rsid w:val="00F968F1"/>
    <w:rsid w:val="00FE428B"/>
    <w:rsid w:val="00FF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DE59EF"/>
  <w15:docId w15:val="{EC76875C-C95F-42DC-AC44-F6E4D3C4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7D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27D6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80" w:lineRule="atLeast"/>
      <w:jc w:val="both"/>
    </w:pPr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7850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85020"/>
  </w:style>
  <w:style w:type="table" w:styleId="TableGrid">
    <w:name w:val="Table Grid"/>
    <w:basedOn w:val="TableNormal"/>
    <w:rsid w:val="00393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721C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721C6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0721C6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012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012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B47EF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47E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47EF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7E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7EF0"/>
    <w:rPr>
      <w:b/>
      <w:bCs/>
    </w:rPr>
  </w:style>
  <w:style w:type="paragraph" w:styleId="Revision">
    <w:name w:val="Revision"/>
    <w:hidden/>
    <w:uiPriority w:val="99"/>
    <w:semiHidden/>
    <w:rsid w:val="00F15000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A94F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94FB1"/>
  </w:style>
  <w:style w:type="character" w:styleId="FootnoteReference">
    <w:name w:val="footnote reference"/>
    <w:basedOn w:val="DefaultParagraphFont"/>
    <w:semiHidden/>
    <w:unhideWhenUsed/>
    <w:rsid w:val="00A94FB1"/>
    <w:rPr>
      <w:vertAlign w:val="superscript"/>
    </w:rPr>
  </w:style>
  <w:style w:type="character" w:styleId="Hyperlink">
    <w:name w:val="Hyperlink"/>
    <w:basedOn w:val="DefaultParagraphFont"/>
    <w:unhideWhenUsed/>
    <w:rsid w:val="00A940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6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11008\AppData\Local\Microsoft\Windows\INetCache\Content.Outlook\KI5J40ZH\Stipula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e1bb2d8-0f0e-4905-acc9-7351f8506ff6}" enabled="0" method="" siteId="{5e1bb2d8-0f0e-4905-acc9-7351f8506f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Stipulation Template</Template>
  <TotalTime>1</TotalTime>
  <Pages>2</Pages>
  <Words>217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STATE BOARD OF EQUALIZTION</vt:lpstr>
    </vt:vector>
  </TitlesOfParts>
  <Company>State of Tennessee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STATE BOARD OF EQUALIZTION</dc:title>
  <dc:creator>Shirley Marriott</dc:creator>
  <cp:lastModifiedBy>Robin Pope</cp:lastModifiedBy>
  <cp:revision>3</cp:revision>
  <cp:lastPrinted>2014-02-10T15:00:00Z</cp:lastPrinted>
  <dcterms:created xsi:type="dcterms:W3CDTF">2024-11-18T21:22:00Z</dcterms:created>
  <dcterms:modified xsi:type="dcterms:W3CDTF">2024-11-18T21:23:00Z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c6c0703be2b5c25e4f9cac8b5f78eaaf68ade592b5dcecf81710bb8373218f47</vt:lpwstr>
  </property>
</Properties>
</file>